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sz w:val="32"/>
          <w:szCs w:val="32"/>
        </w:rPr>
      </w:pPr>
      <w:r w:rsidRPr="00EA1EB0">
        <w:rPr>
          <w:noProof/>
        </w:rPr>
        <w:drawing>
          <wp:inline distT="0" distB="0" distL="0" distR="0" wp14:anchorId="5B406188" wp14:editId="4FEA7FF6">
            <wp:extent cx="480060" cy="55626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 xml:space="preserve">Совет депутатов </w:t>
      </w:r>
      <w:r w:rsidRPr="00EA1EB0">
        <w:rPr>
          <w:b/>
          <w:bCs/>
          <w:color w:val="000000"/>
          <w:sz w:val="28"/>
          <w:szCs w:val="28"/>
        </w:rPr>
        <w:t>Рощинского</w:t>
      </w:r>
      <w:r w:rsidRPr="00EA1EB0">
        <w:rPr>
          <w:b/>
          <w:bCs/>
          <w:sz w:val="28"/>
          <w:szCs w:val="28"/>
        </w:rPr>
        <w:t xml:space="preserve"> сельского поселения</w:t>
      </w: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EA1EB0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  <w:color w:val="000000"/>
          <w:sz w:val="28"/>
          <w:szCs w:val="28"/>
        </w:rPr>
      </w:pPr>
      <w:r w:rsidRPr="00EA1EB0">
        <w:rPr>
          <w:b/>
          <w:color w:val="000000"/>
          <w:sz w:val="28"/>
          <w:szCs w:val="28"/>
        </w:rPr>
        <w:t xml:space="preserve">четвертого созыва </w:t>
      </w:r>
    </w:p>
    <w:p w:rsidR="00536F37" w:rsidRPr="00EA1EB0" w:rsidRDefault="00536F37" w:rsidP="00536F37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 w:val="2"/>
          <w:szCs w:val="2"/>
        </w:rPr>
      </w:pP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Р Е Ш Е Н И Е </w:t>
      </w:r>
    </w:p>
    <w:p w:rsidR="00536F37" w:rsidRDefault="00536F37" w:rsidP="00536F37">
      <w:pPr>
        <w:tabs>
          <w:tab w:val="center" w:pos="4677"/>
          <w:tab w:val="right" w:pos="9355"/>
        </w:tabs>
        <w:jc w:val="center"/>
        <w:rPr>
          <w:b/>
        </w:rPr>
      </w:pPr>
    </w:p>
    <w:p w:rsidR="00536F37" w:rsidRPr="00EA1EB0" w:rsidRDefault="00536F37" w:rsidP="00536F37">
      <w:pPr>
        <w:tabs>
          <w:tab w:val="center" w:pos="4677"/>
          <w:tab w:val="right" w:pos="9355"/>
        </w:tabs>
        <w:jc w:val="center"/>
        <w:rPr>
          <w:b/>
        </w:rPr>
      </w:pPr>
      <w:r w:rsidRPr="00EA1EB0">
        <w:rPr>
          <w:b/>
        </w:rPr>
        <w:t xml:space="preserve"> </w:t>
      </w:r>
    </w:p>
    <w:p w:rsidR="00536F37" w:rsidRDefault="009B36DA" w:rsidP="00536F37">
      <w:r>
        <w:t>от «29</w:t>
      </w:r>
      <w:r w:rsidR="00536F37">
        <w:t xml:space="preserve">» </w:t>
      </w:r>
      <w:r>
        <w:t>июля</w:t>
      </w:r>
      <w:r w:rsidR="00536F37">
        <w:t xml:space="preserve"> 2021 г. №</w:t>
      </w:r>
      <w:r>
        <w:t>79</w:t>
      </w:r>
      <w:bookmarkStart w:id="0" w:name="_GoBack"/>
      <w:bookmarkEnd w:id="0"/>
      <w:r w:rsidR="00536F37">
        <w:t xml:space="preserve"> </w:t>
      </w:r>
    </w:p>
    <w:p w:rsidR="00536F37" w:rsidRDefault="00536F37" w:rsidP="00536F37"/>
    <w:p w:rsidR="00536F37" w:rsidRDefault="00536F37" w:rsidP="00536F37"/>
    <w:p w:rsidR="0072129E" w:rsidRPr="007363BF" w:rsidRDefault="0072129E" w:rsidP="007363BF">
      <w:pPr>
        <w:ind w:left="-142"/>
        <w:jc w:val="both"/>
        <w:rPr>
          <w:rFonts w:eastAsiaTheme="minorHAnsi"/>
          <w:lang w:eastAsia="en-US"/>
        </w:rPr>
      </w:pPr>
      <w:r w:rsidRPr="007363BF">
        <w:rPr>
          <w:b/>
        </w:rPr>
        <w:t>«</w:t>
      </w:r>
      <w:r w:rsidR="007363BF" w:rsidRPr="007363BF">
        <w:rPr>
          <w:rFonts w:eastAsiaTheme="minorHAnsi"/>
          <w:lang w:eastAsia="en-US"/>
        </w:rPr>
        <w:t>О передаче на содержание и техническое обслуживание сетей водоотведения, расположенных на территории Рощинского сельского поселения на период: до заключения концессионного соглашения.</w:t>
      </w:r>
      <w:r w:rsidRPr="007363BF">
        <w:rPr>
          <w:b/>
        </w:rPr>
        <w:t>»</w:t>
      </w:r>
    </w:p>
    <w:p w:rsidR="0072129E" w:rsidRPr="007363BF" w:rsidRDefault="0072129E" w:rsidP="007363BF">
      <w:pPr>
        <w:ind w:left="-142"/>
        <w:rPr>
          <w:rFonts w:eastAsiaTheme="minorHAnsi"/>
          <w:lang w:eastAsia="en-US"/>
        </w:rPr>
      </w:pPr>
    </w:p>
    <w:p w:rsidR="0072129E" w:rsidRDefault="007363BF" w:rsidP="007363BF">
      <w:r>
        <w:t xml:space="preserve">В связи с прекращением деятельности в качестве гарантирующей организации водоотведения п. Рощино Общество с ограниченной ответственностью «Технологический центр». </w:t>
      </w:r>
      <w:r w:rsidR="0072129E">
        <w:t>На основании Гражданского кодекса Российской Федерации, Федеральных законов от 06.10.2003г. № 131-ФЗ «Об общих принципах организации местного самоуправления в Российской Федерации», от 07.12.2011г. №416-ФЗ «О водоснабжении и водоотведении», руководствуясь Уставом Рощинского сельского поселения</w:t>
      </w:r>
      <w:r>
        <w:t xml:space="preserve"> Сосновского муниципального района Челябинской области,</w:t>
      </w:r>
      <w:r w:rsidR="0072129E">
        <w:t xml:space="preserve"> Совет депутатов </w:t>
      </w:r>
      <w:r>
        <w:t>Рощинского сельского поселения четвертого</w:t>
      </w:r>
      <w:r w:rsidR="0072129E">
        <w:t xml:space="preserve"> созыва</w:t>
      </w:r>
    </w:p>
    <w:p w:rsidR="0072129E" w:rsidRDefault="0072129E" w:rsidP="0072129E">
      <w:pPr>
        <w:jc w:val="both"/>
        <w:rPr>
          <w:b/>
        </w:rPr>
      </w:pPr>
      <w:r>
        <w:rPr>
          <w:b/>
        </w:rPr>
        <w:t>РЕШАЕТ:</w:t>
      </w:r>
    </w:p>
    <w:p w:rsidR="007363BF" w:rsidRDefault="007363BF" w:rsidP="00721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на содержание и технологическое обслуживание сетей водоотведения, расположенных на территории Рощинского сельского поселения на период – до заключения концессионного соглашения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СпецТехСтрой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63BF" w:rsidRDefault="007363BF" w:rsidP="00721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поселения Ефимовой Людмиле Алексеевне заключить муниципальный контракт на содержание и техническое обслуживание в отношении объектов муниципального имущества водоотведения. </w:t>
      </w:r>
    </w:p>
    <w:p w:rsidR="002F4D8E" w:rsidRDefault="002F4D8E" w:rsidP="002F4D8E">
      <w:pPr>
        <w:jc w:val="both"/>
      </w:pPr>
      <w:r>
        <w:t>- Канализационная насосная станция №48, расположенная по адресу: Челябинская область, Сосновский район, п. Рощино;</w:t>
      </w:r>
    </w:p>
    <w:p w:rsidR="002F4D8E" w:rsidRDefault="002F4D8E" w:rsidP="002F4D8E">
      <w:pPr>
        <w:jc w:val="both"/>
      </w:pPr>
    </w:p>
    <w:p w:rsidR="002F4D8E" w:rsidRDefault="002F4D8E" w:rsidP="002F4D8E">
      <w:pPr>
        <w:jc w:val="both"/>
      </w:pPr>
      <w:r>
        <w:t>- Канализационные сети на жилые дома, расположенные по адресу: Челябинская область, Сосновский район, п. Рощино;</w:t>
      </w:r>
    </w:p>
    <w:p w:rsidR="002F4D8E" w:rsidRDefault="002F4D8E" w:rsidP="002F4D8E">
      <w:pPr>
        <w:jc w:val="both"/>
      </w:pPr>
    </w:p>
    <w:p w:rsidR="002F4D8E" w:rsidRDefault="002F4D8E" w:rsidP="002F4D8E">
      <w:pPr>
        <w:jc w:val="both"/>
      </w:pPr>
      <w:r>
        <w:t>- Напорная канализация жилого фонда, расположенная: Челябинская область, Сосновский район, п. Рощино;</w:t>
      </w:r>
    </w:p>
    <w:p w:rsidR="002F4D8E" w:rsidRDefault="002F4D8E" w:rsidP="002F4D8E">
      <w:pPr>
        <w:jc w:val="both"/>
      </w:pPr>
    </w:p>
    <w:p w:rsidR="002F4D8E" w:rsidRDefault="002F4D8E" w:rsidP="002F4D8E">
      <w:pPr>
        <w:jc w:val="both"/>
      </w:pPr>
      <w:r>
        <w:t>- Напорный коллектор 200*833,5, расположенный по адресу: Челябинская область, Сосновский район, п. Рощино;</w:t>
      </w:r>
    </w:p>
    <w:p w:rsidR="002F4D8E" w:rsidRDefault="002F4D8E" w:rsidP="002F4D8E">
      <w:pPr>
        <w:jc w:val="both"/>
      </w:pPr>
    </w:p>
    <w:p w:rsidR="002F4D8E" w:rsidRDefault="002F4D8E" w:rsidP="002F4D8E">
      <w:pPr>
        <w:jc w:val="both"/>
      </w:pPr>
      <w:r>
        <w:t xml:space="preserve">- Канализационная насосная станция № 5, расположенная по адресу: Челябинская область, Сосновский район, п. Рощино. </w:t>
      </w:r>
    </w:p>
    <w:p w:rsidR="002F4D8E" w:rsidRDefault="002F4D8E" w:rsidP="002F4D8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3BF" w:rsidRDefault="007363BF" w:rsidP="00721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поселения Ефимовой Людмиле Алексеевне выделить из бюджета поселения </w:t>
      </w:r>
      <w:r w:rsidR="006614A1">
        <w:rPr>
          <w:rFonts w:ascii="Times New Roman" w:hAnsi="Times New Roman" w:cs="Times New Roman"/>
          <w:sz w:val="24"/>
          <w:szCs w:val="24"/>
        </w:rPr>
        <w:t>599 000 рублей на содержание и техническое обслуживание сетей водоотведения.</w:t>
      </w:r>
    </w:p>
    <w:p w:rsidR="006614A1" w:rsidRDefault="006614A1" w:rsidP="00721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Воронковой Елене Анатольевне оформить акт приема объектов муниципального имущества водоотведения Рощинского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от ООО Технологический центр и акт передачи этого имущества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СпецТехСтрой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614A1" w:rsidRDefault="006614A1" w:rsidP="007212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исполнение данного решения возложить на Главу</w:t>
      </w:r>
      <w:r w:rsidR="006B2343">
        <w:rPr>
          <w:rFonts w:ascii="Times New Roman" w:hAnsi="Times New Roman" w:cs="Times New Roman"/>
          <w:sz w:val="24"/>
          <w:szCs w:val="24"/>
        </w:rPr>
        <w:t xml:space="preserve"> Рощинского сельского поселения Ефимову Людмилу Алексеевну.</w:t>
      </w:r>
    </w:p>
    <w:p w:rsidR="006614A1" w:rsidRDefault="006614A1" w:rsidP="006614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B2343">
        <w:rPr>
          <w:rFonts w:ascii="Times New Roman" w:hAnsi="Times New Roman" w:cs="Times New Roman"/>
          <w:sz w:val="24"/>
          <w:szCs w:val="24"/>
        </w:rPr>
        <w:t>стоящее решение опубликовать в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нформационном бюллетене «Сосновская Нива» и на официальном сайте Рощинского сельского поселения </w:t>
      </w:r>
      <w:r w:rsidRPr="006614A1">
        <w:rPr>
          <w:rFonts w:ascii="Times New Roman" w:hAnsi="Times New Roman" w:cs="Times New Roman"/>
          <w:sz w:val="24"/>
          <w:szCs w:val="24"/>
        </w:rPr>
        <w:t>https://roshinskoe.eps74.r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72129E" w:rsidRDefault="0072129E" w:rsidP="0072129E">
      <w:pPr>
        <w:rPr>
          <w:rFonts w:eastAsiaTheme="minorHAnsi"/>
          <w:lang w:eastAsia="en-US"/>
        </w:rPr>
      </w:pPr>
    </w:p>
    <w:p w:rsidR="0072129E" w:rsidRDefault="0072129E" w:rsidP="0072129E"/>
    <w:p w:rsidR="0072129E" w:rsidRDefault="0072129E" w:rsidP="0072129E"/>
    <w:p w:rsidR="0072129E" w:rsidRDefault="0072129E" w:rsidP="0072129E"/>
    <w:p w:rsidR="0072129E" w:rsidRDefault="0072129E" w:rsidP="0072129E">
      <w:r>
        <w:t>Председатель Совета депутатов</w:t>
      </w:r>
    </w:p>
    <w:p w:rsidR="0072129E" w:rsidRDefault="0072129E" w:rsidP="0072129E">
      <w:r>
        <w:t xml:space="preserve">Рощинского сельского поселения                                             </w:t>
      </w:r>
      <w:proofErr w:type="spellStart"/>
      <w:r>
        <w:t>С.Ю.Волосникова</w:t>
      </w:r>
      <w:proofErr w:type="spellEnd"/>
    </w:p>
    <w:p w:rsidR="0072129E" w:rsidRDefault="0072129E" w:rsidP="0072129E"/>
    <w:p w:rsidR="0072129E" w:rsidRDefault="0072129E" w:rsidP="0072129E"/>
    <w:p w:rsidR="0072129E" w:rsidRDefault="0072129E" w:rsidP="0072129E"/>
    <w:p w:rsidR="002248A6" w:rsidRDefault="002248A6"/>
    <w:sectPr w:rsidR="0022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132"/>
    <w:multiLevelType w:val="hybridMultilevel"/>
    <w:tmpl w:val="A7D059F6"/>
    <w:lvl w:ilvl="0" w:tplc="B27A6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09"/>
    <w:rsid w:val="002248A6"/>
    <w:rsid w:val="002F4D8E"/>
    <w:rsid w:val="003B0009"/>
    <w:rsid w:val="00536F37"/>
    <w:rsid w:val="006614A1"/>
    <w:rsid w:val="006B2343"/>
    <w:rsid w:val="0072129E"/>
    <w:rsid w:val="007363BF"/>
    <w:rsid w:val="009B36DA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3AE5"/>
  <w15:chartTrackingRefBased/>
  <w15:docId w15:val="{B008D906-6EDF-4E3D-BECB-399DBE9F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4D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2021-08-03T09:39:00Z</cp:lastPrinted>
  <dcterms:created xsi:type="dcterms:W3CDTF">2021-07-29T10:11:00Z</dcterms:created>
  <dcterms:modified xsi:type="dcterms:W3CDTF">2021-08-03T09:43:00Z</dcterms:modified>
</cp:coreProperties>
</file>